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53" w:rsidRPr="00841153" w:rsidRDefault="00841153" w:rsidP="00841153">
      <w:pPr>
        <w:rPr>
          <w:b/>
          <w:lang w:val="en-GB"/>
        </w:rPr>
      </w:pPr>
      <w:r w:rsidRPr="00841153">
        <w:rPr>
          <w:b/>
          <w:lang w:val="en-GB"/>
        </w:rPr>
        <w:t xml:space="preserve">Our </w:t>
      </w:r>
      <w:r w:rsidR="0015438C">
        <w:rPr>
          <w:b/>
          <w:lang w:val="en-GB"/>
        </w:rPr>
        <w:t>f</w:t>
      </w:r>
      <w:r w:rsidR="00791D5F">
        <w:rPr>
          <w:b/>
          <w:lang w:val="en-GB"/>
        </w:rPr>
        <w:t>ifth</w:t>
      </w:r>
      <w:r w:rsidRPr="00841153">
        <w:rPr>
          <w:b/>
          <w:lang w:val="en-GB"/>
        </w:rPr>
        <w:t xml:space="preserve"> meeting </w:t>
      </w:r>
      <w:r w:rsidR="00791D5F">
        <w:rPr>
          <w:b/>
          <w:lang w:val="en-GB"/>
        </w:rPr>
        <w:t>17</w:t>
      </w:r>
      <w:r w:rsidRPr="00841153">
        <w:rPr>
          <w:b/>
          <w:lang w:val="en-GB"/>
        </w:rPr>
        <w:t xml:space="preserve"> </w:t>
      </w:r>
      <w:r w:rsidR="00791D5F">
        <w:rPr>
          <w:b/>
          <w:lang w:val="en-GB"/>
        </w:rPr>
        <w:t>- 19</w:t>
      </w:r>
      <w:r w:rsidRPr="00841153">
        <w:rPr>
          <w:b/>
          <w:lang w:val="en-GB"/>
        </w:rPr>
        <w:t xml:space="preserve"> </w:t>
      </w:r>
      <w:r w:rsidR="00791D5F">
        <w:rPr>
          <w:b/>
          <w:lang w:val="en-GB"/>
        </w:rPr>
        <w:t>May</w:t>
      </w:r>
      <w:r w:rsidR="0015438C">
        <w:rPr>
          <w:b/>
          <w:lang w:val="en-GB"/>
        </w:rPr>
        <w:t xml:space="preserve"> 2017</w:t>
      </w:r>
    </w:p>
    <w:p w:rsidR="00841153" w:rsidRPr="00841153" w:rsidRDefault="00841153" w:rsidP="00841153">
      <w:pPr>
        <w:rPr>
          <w:lang w:val="en-GB"/>
        </w:rPr>
      </w:pPr>
      <w:r w:rsidRPr="00841153">
        <w:rPr>
          <w:lang w:val="en-GB"/>
        </w:rPr>
        <w:t xml:space="preserve">During the period of </w:t>
      </w:r>
      <w:r w:rsidR="00791D5F">
        <w:rPr>
          <w:lang w:val="en-GB"/>
        </w:rPr>
        <w:t xml:space="preserve">17-19 May </w:t>
      </w:r>
      <w:r w:rsidR="0015438C" w:rsidRPr="0015438C">
        <w:rPr>
          <w:lang w:val="en-GB"/>
        </w:rPr>
        <w:t xml:space="preserve"> 2017</w:t>
      </w:r>
      <w:r w:rsidRPr="00841153">
        <w:rPr>
          <w:lang w:val="en-GB"/>
        </w:rPr>
        <w:t xml:space="preserve"> in  </w:t>
      </w:r>
      <w:r w:rsidR="00791D5F">
        <w:rPr>
          <w:lang w:val="en-GB"/>
        </w:rPr>
        <w:t>Igualada</w:t>
      </w:r>
      <w:r w:rsidRPr="00841153">
        <w:rPr>
          <w:lang w:val="en-GB"/>
        </w:rPr>
        <w:t xml:space="preserve">,  </w:t>
      </w:r>
      <w:r w:rsidR="00791D5F">
        <w:rPr>
          <w:lang w:val="en-GB"/>
        </w:rPr>
        <w:t>Spain</w:t>
      </w:r>
      <w:r w:rsidRPr="00841153">
        <w:rPr>
          <w:lang w:val="en-GB"/>
        </w:rPr>
        <w:t xml:space="preserve">, was carried out the </w:t>
      </w:r>
      <w:r w:rsidR="00491476">
        <w:rPr>
          <w:lang w:val="en-GB"/>
        </w:rPr>
        <w:t>f</w:t>
      </w:r>
      <w:r w:rsidR="00884F83">
        <w:rPr>
          <w:lang w:val="en-GB"/>
        </w:rPr>
        <w:t>ifth final</w:t>
      </w:r>
      <w:r w:rsidRPr="00841153">
        <w:rPr>
          <w:lang w:val="en-GB"/>
        </w:rPr>
        <w:t xml:space="preserve"> meeting of the project  “Europe in the future-multifaceted and unified “. In the meeting took part </w:t>
      </w:r>
      <w:r w:rsidR="00DC334B">
        <w:rPr>
          <w:lang w:val="en-US"/>
        </w:rPr>
        <w:t>76</w:t>
      </w:r>
      <w:r w:rsidR="00E30648">
        <w:rPr>
          <w:lang w:val="en-US"/>
        </w:rPr>
        <w:t xml:space="preserve"> participants, </w:t>
      </w:r>
      <w:r w:rsidR="00801856">
        <w:t xml:space="preserve"> </w:t>
      </w:r>
      <w:r w:rsidR="00801856">
        <w:rPr>
          <w:lang w:val="en-GB"/>
        </w:rPr>
        <w:t>27</w:t>
      </w:r>
      <w:r w:rsidR="00801856">
        <w:t xml:space="preserve"> </w:t>
      </w:r>
      <w:r w:rsidR="00BF7E41">
        <w:rPr>
          <w:lang w:val="en-US"/>
        </w:rPr>
        <w:t>of them were</w:t>
      </w:r>
      <w:r w:rsidR="00801856">
        <w:rPr>
          <w:lang w:val="en-GB"/>
        </w:rPr>
        <w:t xml:space="preserve"> </w:t>
      </w:r>
      <w:r w:rsidRPr="00841153">
        <w:rPr>
          <w:lang w:val="en-GB"/>
        </w:rPr>
        <w:t xml:space="preserve"> invited participants from the partners: </w:t>
      </w:r>
      <w:r w:rsidR="00690FE1" w:rsidRPr="00690FE1">
        <w:rPr>
          <w:lang w:val="en-GB"/>
        </w:rPr>
        <w:t>The</w:t>
      </w:r>
      <w:r w:rsidR="00E65DCB">
        <w:rPr>
          <w:lang w:val="en-GB"/>
        </w:rPr>
        <w:t xml:space="preserve"> Municipality of Setubal with  7</w:t>
      </w:r>
      <w:r w:rsidR="00966EED">
        <w:rPr>
          <w:lang w:val="en-GB"/>
        </w:rPr>
        <w:t xml:space="preserve"> participants, t</w:t>
      </w:r>
      <w:r w:rsidR="00690FE1" w:rsidRPr="00690FE1">
        <w:rPr>
          <w:lang w:val="en-GB"/>
        </w:rPr>
        <w:t xml:space="preserve">he Municipality </w:t>
      </w:r>
      <w:r w:rsidR="00E65DCB">
        <w:rPr>
          <w:lang w:val="en-GB"/>
        </w:rPr>
        <w:t>of Nughedu Santa Vittoria with 8</w:t>
      </w:r>
      <w:r w:rsidR="00690FE1" w:rsidRPr="00690FE1">
        <w:rPr>
          <w:lang w:val="en-GB"/>
        </w:rPr>
        <w:t xml:space="preserve"> participants including  Mr. Francesco Mura. The Municipality of Igualada  with </w:t>
      </w:r>
      <w:r w:rsidR="00E65DCB">
        <w:rPr>
          <w:lang w:val="en-GB"/>
        </w:rPr>
        <w:t>12</w:t>
      </w:r>
      <w:r w:rsidR="00690FE1" w:rsidRPr="00690FE1">
        <w:rPr>
          <w:lang w:val="en-GB"/>
        </w:rPr>
        <w:t xml:space="preserve"> participants.</w:t>
      </w:r>
    </w:p>
    <w:p w:rsidR="00841153" w:rsidRPr="00841153" w:rsidRDefault="00BF7E41" w:rsidP="00841153">
      <w:pPr>
        <w:rPr>
          <w:lang w:val="en-GB"/>
        </w:rPr>
      </w:pPr>
      <w:r>
        <w:rPr>
          <w:lang w:val="en-GB"/>
        </w:rPr>
        <w:t>The 5-th</w:t>
      </w:r>
      <w:r w:rsidR="00841153" w:rsidRPr="00841153">
        <w:rPr>
          <w:lang w:val="en-GB"/>
        </w:rPr>
        <w:t xml:space="preserve"> meeting was carried out according following program </w:t>
      </w:r>
      <w:r w:rsidR="00841153" w:rsidRPr="00841153">
        <w:rPr>
          <w:highlight w:val="yellow"/>
          <w:lang w:val="en-GB"/>
        </w:rPr>
        <w:t>link1</w:t>
      </w:r>
    </w:p>
    <w:p w:rsidR="001C17AF" w:rsidRDefault="00841153" w:rsidP="00841153">
      <w:pPr>
        <w:rPr>
          <w:lang w:val="en-GB"/>
        </w:rPr>
      </w:pPr>
      <w:r w:rsidRPr="00841153">
        <w:rPr>
          <w:lang w:val="en-GB"/>
        </w:rPr>
        <w:t xml:space="preserve">On the first day </w:t>
      </w:r>
      <w:r w:rsidR="00BF7E41">
        <w:rPr>
          <w:lang w:val="en-GB"/>
        </w:rPr>
        <w:t>17</w:t>
      </w:r>
      <w:r w:rsidRPr="00841153">
        <w:rPr>
          <w:lang w:val="en-GB"/>
        </w:rPr>
        <w:t xml:space="preserve"> </w:t>
      </w:r>
      <w:r w:rsidR="00BF7E41">
        <w:rPr>
          <w:lang w:val="en-GB"/>
        </w:rPr>
        <w:t>May</w:t>
      </w:r>
      <w:r w:rsidR="00966EED">
        <w:rPr>
          <w:lang w:val="en-GB"/>
        </w:rPr>
        <w:t xml:space="preserve"> 2017</w:t>
      </w:r>
      <w:r w:rsidRPr="00841153">
        <w:rPr>
          <w:lang w:val="en-GB"/>
        </w:rPr>
        <w:t>,</w:t>
      </w:r>
      <w:r w:rsidR="004F6DE8">
        <w:rPr>
          <w:lang w:val="en-GB"/>
        </w:rPr>
        <w:t xml:space="preserve"> Angels Chacon- First</w:t>
      </w:r>
      <w:r w:rsidR="00783DC8">
        <w:rPr>
          <w:lang w:val="en-GB"/>
        </w:rPr>
        <w:t xml:space="preserve"> </w:t>
      </w:r>
      <w:r w:rsidR="00057F55">
        <w:rPr>
          <w:lang w:val="en-GB"/>
        </w:rPr>
        <w:t xml:space="preserve">Deputy </w:t>
      </w:r>
      <w:r w:rsidR="00783DC8">
        <w:rPr>
          <w:lang w:val="en-GB"/>
        </w:rPr>
        <w:t xml:space="preserve">Mayor of </w:t>
      </w:r>
      <w:r w:rsidR="00057F55">
        <w:rPr>
          <w:lang w:val="en-GB"/>
        </w:rPr>
        <w:t>Igualada Municipality opened the fifth</w:t>
      </w:r>
      <w:r w:rsidR="00783DC8">
        <w:rPr>
          <w:lang w:val="en-GB"/>
        </w:rPr>
        <w:t xml:space="preserve"> meeting. </w:t>
      </w:r>
      <w:r w:rsidR="00E30648">
        <w:rPr>
          <w:lang w:val="en-GB"/>
        </w:rPr>
        <w:t>She</w:t>
      </w:r>
      <w:r w:rsidR="00783DC8">
        <w:rPr>
          <w:lang w:val="en-GB"/>
        </w:rPr>
        <w:t xml:space="preserve"> greeted participants and wished them successful work.  </w:t>
      </w:r>
    </w:p>
    <w:p w:rsidR="001C17AF" w:rsidRDefault="001C17AF" w:rsidP="00841153">
      <w:pPr>
        <w:rPr>
          <w:lang w:val="en-GB"/>
        </w:rPr>
      </w:pPr>
      <w:r>
        <w:rPr>
          <w:lang w:val="en-GB"/>
        </w:rPr>
        <w:t>The meeting was star</w:t>
      </w:r>
      <w:r w:rsidR="00BF76E8">
        <w:rPr>
          <w:lang w:val="en-GB"/>
        </w:rPr>
        <w:t>t</w:t>
      </w:r>
      <w:r>
        <w:rPr>
          <w:lang w:val="en-GB"/>
        </w:rPr>
        <w:t>ed</w:t>
      </w:r>
      <w:r w:rsidR="009D606A">
        <w:rPr>
          <w:lang w:val="en-GB"/>
        </w:rPr>
        <w:t xml:space="preserve"> with evaluation of the project. Each partner had to point </w:t>
      </w:r>
      <w:r w:rsidR="00223CA8">
        <w:rPr>
          <w:lang w:val="en-GB"/>
        </w:rPr>
        <w:t xml:space="preserve">positive, negative side of the project and how to improve. </w:t>
      </w:r>
      <w:r w:rsidR="004D0EAD">
        <w:rPr>
          <w:lang w:val="en-GB"/>
        </w:rPr>
        <w:t xml:space="preserve">All partners express their positive opinion of the </w:t>
      </w:r>
      <w:r w:rsidR="0037396C">
        <w:rPr>
          <w:lang w:val="en-GB"/>
        </w:rPr>
        <w:t>project exchange good practices in the different fields of self-government and how to enhance citizens participation on the local and European level</w:t>
      </w:r>
      <w:r w:rsidR="00E340C2">
        <w:rPr>
          <w:lang w:val="en-GB"/>
        </w:rPr>
        <w:t xml:space="preserve">.  Main problem was languages barriers. In the </w:t>
      </w:r>
      <w:r w:rsidR="00150768">
        <w:rPr>
          <w:lang w:val="en-GB"/>
        </w:rPr>
        <w:t xml:space="preserve">future partners will go on to work together during the Network of Towns </w:t>
      </w:r>
      <w:hyperlink r:id="rId7" w:history="1">
        <w:r w:rsidR="004F1234" w:rsidRPr="00AD15FE">
          <w:rPr>
            <w:rStyle w:val="Hyperlink"/>
            <w:lang w:val="en-GB"/>
          </w:rPr>
          <w:t>http://europeinfuture.eu/?page=16&amp;lang=en</w:t>
        </w:r>
      </w:hyperlink>
      <w:r w:rsidR="004F1234">
        <w:rPr>
          <w:lang w:val="en-GB"/>
        </w:rPr>
        <w:t xml:space="preserve"> </w:t>
      </w:r>
      <w:r w:rsidR="00E340C2">
        <w:rPr>
          <w:lang w:val="en-GB"/>
        </w:rPr>
        <w:t xml:space="preserve"> </w:t>
      </w:r>
      <w:r w:rsidR="004D0EAD">
        <w:rPr>
          <w:lang w:val="en-GB"/>
        </w:rPr>
        <w:t xml:space="preserve"> </w:t>
      </w:r>
    </w:p>
    <w:p w:rsidR="00B34C17" w:rsidRDefault="00B34C17" w:rsidP="00841153">
      <w:pPr>
        <w:rPr>
          <w:lang w:val="en-GB"/>
        </w:rPr>
      </w:pPr>
      <w:r w:rsidRPr="00450D63">
        <w:rPr>
          <w:lang w:val="en-GB"/>
        </w:rPr>
        <w:t>Each partner present</w:t>
      </w:r>
      <w:r w:rsidR="00BF76E8">
        <w:rPr>
          <w:lang w:val="en-GB"/>
        </w:rPr>
        <w:t>ed</w:t>
      </w:r>
      <w:r w:rsidRPr="00450D63">
        <w:rPr>
          <w:lang w:val="en-GB"/>
        </w:rPr>
        <w:t xml:space="preserve"> g</w:t>
      </w:r>
      <w:r w:rsidR="00BF76E8">
        <w:rPr>
          <w:lang w:val="en-GB"/>
        </w:rPr>
        <w:t>ood p</w:t>
      </w:r>
      <w:r w:rsidRPr="00450D63">
        <w:rPr>
          <w:lang w:val="en-GB"/>
        </w:rPr>
        <w:t>ractices</w:t>
      </w:r>
      <w:r w:rsidRPr="00B34C17">
        <w:rPr>
          <w:lang w:val="en-GB"/>
        </w:rPr>
        <w:t xml:space="preserve"> in Healthcare</w:t>
      </w:r>
      <w:r>
        <w:rPr>
          <w:lang w:val="en-GB"/>
        </w:rPr>
        <w:t>.</w:t>
      </w:r>
    </w:p>
    <w:p w:rsidR="00783DC8" w:rsidRDefault="00847B81" w:rsidP="00841153">
      <w:pPr>
        <w:rPr>
          <w:lang w:val="en-GB"/>
        </w:rPr>
      </w:pPr>
      <w:r>
        <w:rPr>
          <w:lang w:val="en-GB"/>
        </w:rPr>
        <w:t xml:space="preserve">Petya Ishkieva from Bionet Network present activities and good practices of her organization. Full information </w:t>
      </w:r>
      <w:r w:rsidR="004F1234">
        <w:rPr>
          <w:highlight w:val="green"/>
          <w:lang w:val="en-GB"/>
        </w:rPr>
        <w:t xml:space="preserve"> </w:t>
      </w:r>
      <w:r w:rsidR="00783DC8">
        <w:rPr>
          <w:lang w:val="en-GB"/>
        </w:rPr>
        <w:t xml:space="preserve">could see here </w:t>
      </w:r>
      <w:r w:rsidR="00783DC8" w:rsidRPr="00783DC8">
        <w:rPr>
          <w:highlight w:val="yellow"/>
          <w:lang w:val="en-GB"/>
        </w:rPr>
        <w:t>link2</w:t>
      </w:r>
      <w:r w:rsidR="00D45443">
        <w:rPr>
          <w:lang w:val="en-GB"/>
        </w:rPr>
        <w:t>;</w:t>
      </w:r>
    </w:p>
    <w:p w:rsidR="00D45443" w:rsidRDefault="00D45443" w:rsidP="00841153">
      <w:pPr>
        <w:rPr>
          <w:lang w:val="en-GB"/>
        </w:rPr>
      </w:pPr>
      <w:r>
        <w:rPr>
          <w:lang w:val="en-GB"/>
        </w:rPr>
        <w:t xml:space="preserve">Francesco Mura – Mayour of Nughedu Santa Vittoria present activities and ideas for healthcare </w:t>
      </w:r>
      <w:r w:rsidR="00467454">
        <w:rPr>
          <w:lang w:val="en-GB"/>
        </w:rPr>
        <w:t xml:space="preserve">in Sardinia. </w:t>
      </w:r>
      <w:r w:rsidR="00467454" w:rsidRPr="00467454">
        <w:rPr>
          <w:lang w:val="en-GB"/>
        </w:rPr>
        <w:t>Full i</w:t>
      </w:r>
      <w:r w:rsidR="00467454">
        <w:rPr>
          <w:lang w:val="en-GB"/>
        </w:rPr>
        <w:t xml:space="preserve">nformation  could see here </w:t>
      </w:r>
      <w:r w:rsidR="00467454" w:rsidRPr="00467454">
        <w:rPr>
          <w:highlight w:val="yellow"/>
          <w:lang w:val="en-GB"/>
        </w:rPr>
        <w:t>link3</w:t>
      </w:r>
      <w:r w:rsidR="00467454" w:rsidRPr="00467454">
        <w:rPr>
          <w:lang w:val="en-GB"/>
        </w:rPr>
        <w:t>;</w:t>
      </w:r>
    </w:p>
    <w:p w:rsidR="00467454" w:rsidRDefault="00CF315F" w:rsidP="00841153">
      <w:pPr>
        <w:rPr>
          <w:lang w:val="en-GB"/>
        </w:rPr>
      </w:pPr>
      <w:r>
        <w:rPr>
          <w:lang w:val="en-GB"/>
        </w:rPr>
        <w:t xml:space="preserve">Susana Ullrich - </w:t>
      </w:r>
      <w:r w:rsidRPr="00CF315F">
        <w:rPr>
          <w:lang w:val="en-GB"/>
        </w:rPr>
        <w:t>International Relations</w:t>
      </w:r>
      <w:r>
        <w:rPr>
          <w:lang w:val="en-GB"/>
        </w:rPr>
        <w:t xml:space="preserve"> present </w:t>
      </w:r>
      <w:r w:rsidR="00E358F1">
        <w:rPr>
          <w:lang w:val="en-GB"/>
        </w:rPr>
        <w:t xml:space="preserve">healthcare activities in Setubal. </w:t>
      </w:r>
      <w:r w:rsidR="00E358F1" w:rsidRPr="00E358F1">
        <w:rPr>
          <w:lang w:val="en-GB"/>
        </w:rPr>
        <w:t>Full i</w:t>
      </w:r>
      <w:r w:rsidR="00E358F1">
        <w:rPr>
          <w:lang w:val="en-GB"/>
        </w:rPr>
        <w:t xml:space="preserve">nformation  could see here </w:t>
      </w:r>
      <w:r w:rsidR="00E358F1" w:rsidRPr="00E358F1">
        <w:rPr>
          <w:highlight w:val="yellow"/>
          <w:lang w:val="en-GB"/>
        </w:rPr>
        <w:t>link4;</w:t>
      </w:r>
    </w:p>
    <w:p w:rsidR="00786835" w:rsidRDefault="00786835" w:rsidP="00841153">
      <w:pPr>
        <w:rPr>
          <w:lang w:val="en-GB"/>
        </w:rPr>
      </w:pPr>
      <w:r>
        <w:rPr>
          <w:lang w:val="en-GB"/>
        </w:rPr>
        <w:t xml:space="preserve">After midday participants visit </w:t>
      </w:r>
      <w:r w:rsidRPr="00786835">
        <w:rPr>
          <w:lang w:val="en-GB"/>
        </w:rPr>
        <w:t>4D Health Innovation Simulation Centre</w:t>
      </w:r>
      <w:r>
        <w:rPr>
          <w:lang w:val="en-GB"/>
        </w:rPr>
        <w:t xml:space="preserve"> and </w:t>
      </w:r>
      <w:r w:rsidRPr="00786835">
        <w:rPr>
          <w:lang w:val="en-GB"/>
        </w:rPr>
        <w:t>Angels Chacon- First Deputy Mayor of Igualada</w:t>
      </w:r>
      <w:r w:rsidR="00306C7A">
        <w:rPr>
          <w:lang w:val="en-GB"/>
        </w:rPr>
        <w:t xml:space="preserve"> present </w:t>
      </w:r>
      <w:r w:rsidR="00306C7A" w:rsidRPr="00306C7A">
        <w:rPr>
          <w:lang w:val="en-GB"/>
        </w:rPr>
        <w:t>Igualada’s Health Innovation</w:t>
      </w:r>
      <w:r w:rsidR="00306C7A">
        <w:rPr>
          <w:lang w:val="en-GB"/>
        </w:rPr>
        <w:t>. Participant</w:t>
      </w:r>
      <w:r w:rsidR="00C7737A">
        <w:rPr>
          <w:lang w:val="en-GB"/>
        </w:rPr>
        <w:t>s</w:t>
      </w:r>
      <w:r w:rsidR="00306C7A">
        <w:rPr>
          <w:lang w:val="en-GB"/>
        </w:rPr>
        <w:t xml:space="preserve"> could see real simulation hospital, </w:t>
      </w:r>
      <w:r w:rsidR="007E7D9D">
        <w:rPr>
          <w:lang w:val="en-GB"/>
        </w:rPr>
        <w:t>which</w:t>
      </w:r>
      <w:r w:rsidR="00306C7A">
        <w:rPr>
          <w:lang w:val="en-GB"/>
        </w:rPr>
        <w:t xml:space="preserve"> help </w:t>
      </w:r>
      <w:r w:rsidR="007E7D9D">
        <w:rPr>
          <w:lang w:val="en-GB"/>
        </w:rPr>
        <w:t xml:space="preserve">the future doctors to practices and gain practical knowledge. </w:t>
      </w:r>
    </w:p>
    <w:p w:rsidR="00450D63" w:rsidRPr="004C6CAE" w:rsidRDefault="00450D63" w:rsidP="00841153">
      <w:r>
        <w:rPr>
          <w:lang w:val="en-GB"/>
        </w:rPr>
        <w:t xml:space="preserve">After that participants walking in the city and saw the best practices about </w:t>
      </w:r>
      <w:r w:rsidR="004C6CAE">
        <w:rPr>
          <w:lang w:val="en-GB"/>
        </w:rPr>
        <w:t>environment as</w:t>
      </w:r>
      <w:r w:rsidR="00FA51BF">
        <w:rPr>
          <w:lang w:val="en-GB"/>
        </w:rPr>
        <w:t xml:space="preserve"> w</w:t>
      </w:r>
      <w:r w:rsidR="004C6CAE" w:rsidRPr="004C6CAE">
        <w:rPr>
          <w:lang w:val="en-GB"/>
        </w:rPr>
        <w:t>aste collection</w:t>
      </w:r>
      <w:r w:rsidR="00FA51BF">
        <w:rPr>
          <w:lang w:val="en-GB"/>
        </w:rPr>
        <w:t xml:space="preserve"> and etc.</w:t>
      </w:r>
    </w:p>
    <w:p w:rsidR="00841153" w:rsidRPr="00841153" w:rsidRDefault="00FA51BF" w:rsidP="00841153">
      <w:pPr>
        <w:rPr>
          <w:b/>
          <w:lang w:val="en-GB"/>
        </w:rPr>
      </w:pPr>
      <w:r>
        <w:rPr>
          <w:b/>
          <w:lang w:val="en-GB"/>
        </w:rPr>
        <w:t>On the second day, 18</w:t>
      </w:r>
      <w:r w:rsidR="00841153" w:rsidRPr="00841153">
        <w:rPr>
          <w:b/>
          <w:lang w:val="en-GB"/>
        </w:rPr>
        <w:t xml:space="preserve"> </w:t>
      </w:r>
      <w:r w:rsidR="002461F2">
        <w:rPr>
          <w:b/>
          <w:lang w:val="en-GB"/>
        </w:rPr>
        <w:t>Ma</w:t>
      </w:r>
      <w:r>
        <w:rPr>
          <w:b/>
          <w:lang w:val="en-GB"/>
        </w:rPr>
        <w:t>y</w:t>
      </w:r>
      <w:r w:rsidR="002461F2">
        <w:rPr>
          <w:b/>
          <w:lang w:val="en-GB"/>
        </w:rPr>
        <w:t xml:space="preserve">  2017</w:t>
      </w:r>
      <w:r w:rsidR="00841153">
        <w:rPr>
          <w:b/>
          <w:lang w:val="en-GB"/>
        </w:rPr>
        <w:t xml:space="preserve"> the workshop went on with:</w:t>
      </w:r>
    </w:p>
    <w:p w:rsidR="00CB0588" w:rsidRDefault="00841153" w:rsidP="00841153">
      <w:pPr>
        <w:rPr>
          <w:lang w:val="en-GB"/>
        </w:rPr>
      </w:pPr>
      <w:r w:rsidRPr="00841153">
        <w:rPr>
          <w:lang w:val="en-GB"/>
        </w:rPr>
        <w:t>Round table  “</w:t>
      </w:r>
      <w:r w:rsidR="00EA3123" w:rsidRPr="00EA3123">
        <w:rPr>
          <w:lang w:val="en-GB"/>
        </w:rPr>
        <w:t>Green Europe and the role of local authorities</w:t>
      </w:r>
      <w:r w:rsidR="002461F2" w:rsidRPr="002461F2">
        <w:rPr>
          <w:lang w:val="en-GB"/>
        </w:rPr>
        <w:t>”</w:t>
      </w:r>
      <w:r w:rsidR="002461F2">
        <w:rPr>
          <w:lang w:val="en-GB"/>
        </w:rPr>
        <w:t>.</w:t>
      </w:r>
    </w:p>
    <w:p w:rsidR="00EA3123" w:rsidRDefault="00EA3123" w:rsidP="00841153">
      <w:pPr>
        <w:rPr>
          <w:lang w:val="en-GB"/>
        </w:rPr>
      </w:pPr>
      <w:r>
        <w:rPr>
          <w:lang w:val="en-GB"/>
        </w:rPr>
        <w:t xml:space="preserve">Each partner </w:t>
      </w:r>
      <w:r w:rsidR="002A2EA3">
        <w:rPr>
          <w:lang w:val="en-GB"/>
        </w:rPr>
        <w:t>present</w:t>
      </w:r>
      <w:r w:rsidR="00C7737A">
        <w:rPr>
          <w:lang w:val="en-GB"/>
        </w:rPr>
        <w:t>ed</w:t>
      </w:r>
      <w:r w:rsidR="002C4463">
        <w:rPr>
          <w:lang w:val="en-GB"/>
        </w:rPr>
        <w:t xml:space="preserve">  good practices how to keep environment</w:t>
      </w:r>
      <w:r w:rsidR="003051AE">
        <w:rPr>
          <w:lang w:val="en-GB"/>
        </w:rPr>
        <w:t>.</w:t>
      </w:r>
      <w:r w:rsidR="002C4463">
        <w:rPr>
          <w:lang w:val="en-GB"/>
        </w:rPr>
        <w:t xml:space="preserve"> </w:t>
      </w:r>
    </w:p>
    <w:p w:rsidR="002519A6" w:rsidRDefault="005E0C3C" w:rsidP="00841153">
      <w:pPr>
        <w:rPr>
          <w:lang w:val="en-GB"/>
        </w:rPr>
      </w:pPr>
      <w:r>
        <w:rPr>
          <w:lang w:val="en-GB"/>
        </w:rPr>
        <w:t>Irina Todorova – Head of Envoironment department, Aksakovo present</w:t>
      </w:r>
      <w:r w:rsidR="00C7737A">
        <w:rPr>
          <w:lang w:val="en-GB"/>
        </w:rPr>
        <w:t>ed</w:t>
      </w:r>
      <w:r>
        <w:rPr>
          <w:lang w:val="en-GB"/>
        </w:rPr>
        <w:t xml:space="preserve"> project</w:t>
      </w:r>
      <w:r w:rsidR="00BD5286">
        <w:rPr>
          <w:lang w:val="en-GB"/>
        </w:rPr>
        <w:t>s</w:t>
      </w:r>
      <w:r>
        <w:rPr>
          <w:lang w:val="en-GB"/>
        </w:rPr>
        <w:t xml:space="preserve"> and good practices of Aksakovo municipality. </w:t>
      </w:r>
      <w:r w:rsidR="00BD5286">
        <w:rPr>
          <w:lang w:val="en-GB"/>
        </w:rPr>
        <w:t xml:space="preserve">Municipality work hard to </w:t>
      </w:r>
      <w:r w:rsidR="00783A88" w:rsidRPr="00783A88">
        <w:rPr>
          <w:lang w:val="en-GB"/>
        </w:rPr>
        <w:t>awareness</w:t>
      </w:r>
      <w:r w:rsidR="00783A88">
        <w:rPr>
          <w:lang w:val="en-GB"/>
        </w:rPr>
        <w:t xml:space="preserve"> of young people to keep environment</w:t>
      </w:r>
      <w:r w:rsidR="00577B94">
        <w:rPr>
          <w:lang w:val="en-GB"/>
        </w:rPr>
        <w:t xml:space="preserve">, projects of </w:t>
      </w:r>
      <w:r w:rsidR="00783A88">
        <w:rPr>
          <w:lang w:val="en-GB"/>
        </w:rPr>
        <w:t>energy</w:t>
      </w:r>
      <w:r w:rsidR="00577B94">
        <w:rPr>
          <w:lang w:val="en-GB"/>
        </w:rPr>
        <w:t xml:space="preserve"> efficiency</w:t>
      </w:r>
      <w:r w:rsidR="00783A88">
        <w:rPr>
          <w:lang w:val="en-GB"/>
        </w:rPr>
        <w:t xml:space="preserve"> </w:t>
      </w:r>
      <w:r w:rsidR="00577B94">
        <w:rPr>
          <w:lang w:val="en-GB"/>
        </w:rPr>
        <w:t xml:space="preserve">of building and etc.. </w:t>
      </w:r>
      <w:r w:rsidR="008B057C" w:rsidRPr="008B057C">
        <w:rPr>
          <w:lang w:val="en-GB"/>
        </w:rPr>
        <w:t xml:space="preserve">Full information  could see here </w:t>
      </w:r>
      <w:r w:rsidR="008B057C" w:rsidRPr="008B057C">
        <w:rPr>
          <w:highlight w:val="yellow"/>
          <w:lang w:val="en-GB"/>
        </w:rPr>
        <w:t>link5</w:t>
      </w:r>
      <w:r w:rsidR="008B057C" w:rsidRPr="008B057C">
        <w:rPr>
          <w:lang w:val="en-GB"/>
        </w:rPr>
        <w:t>;</w:t>
      </w:r>
    </w:p>
    <w:p w:rsidR="00257709" w:rsidRDefault="0030521D" w:rsidP="00841153">
      <w:pPr>
        <w:rPr>
          <w:lang w:val="en-US"/>
        </w:rPr>
      </w:pPr>
      <w:r>
        <w:rPr>
          <w:lang w:val="en-GB"/>
        </w:rPr>
        <w:t>Vasco Silva-</w:t>
      </w:r>
      <w:r w:rsidR="00201EA6">
        <w:rPr>
          <w:lang w:val="en-GB"/>
        </w:rPr>
        <w:t>Head of Division of Urban Development present</w:t>
      </w:r>
      <w:r w:rsidR="00D34A06">
        <w:rPr>
          <w:lang w:val="en-GB"/>
        </w:rPr>
        <w:t>ed</w:t>
      </w:r>
      <w:r w:rsidR="00201EA6">
        <w:rPr>
          <w:lang w:val="en-GB"/>
        </w:rPr>
        <w:t xml:space="preserve"> </w:t>
      </w:r>
      <w:r w:rsidR="005C683E">
        <w:rPr>
          <w:lang w:val="en-GB"/>
        </w:rPr>
        <w:t>movie</w:t>
      </w:r>
      <w:r w:rsidR="00201EA6">
        <w:rPr>
          <w:lang w:val="en-GB"/>
        </w:rPr>
        <w:t xml:space="preserve"> about activities of Setubal to keep environment. The movie </w:t>
      </w:r>
      <w:r w:rsidR="005C683E">
        <w:rPr>
          <w:lang w:val="en-GB"/>
        </w:rPr>
        <w:t xml:space="preserve">could see here </w:t>
      </w:r>
      <w:r w:rsidR="005C683E" w:rsidRPr="005C683E">
        <w:rPr>
          <w:highlight w:val="yellow"/>
          <w:lang w:val="en-GB"/>
        </w:rPr>
        <w:t>link 6</w:t>
      </w:r>
      <w:r w:rsidR="005C683E">
        <w:rPr>
          <w:lang w:val="en-GB"/>
        </w:rPr>
        <w:t>;</w:t>
      </w:r>
      <w:r w:rsidR="00A35771">
        <w:rPr>
          <w:lang w:val="en-US"/>
        </w:rPr>
        <w:t xml:space="preserve"> </w:t>
      </w:r>
    </w:p>
    <w:p w:rsidR="005C683E" w:rsidRDefault="002C6FDC" w:rsidP="00841153">
      <w:pPr>
        <w:rPr>
          <w:lang w:val="en-GB"/>
        </w:rPr>
      </w:pPr>
      <w:r>
        <w:rPr>
          <w:lang w:val="en-GB"/>
        </w:rPr>
        <w:lastRenderedPageBreak/>
        <w:t xml:space="preserve">Francesco Mura – Mayor of Nughedu Santa Vittoria </w:t>
      </w:r>
      <w:r w:rsidR="00D34A06">
        <w:rPr>
          <w:lang w:val="en-GB"/>
        </w:rPr>
        <w:t>presented</w:t>
      </w:r>
      <w:r>
        <w:rPr>
          <w:lang w:val="en-GB"/>
        </w:rPr>
        <w:t xml:space="preserve"> good practices and activiti</w:t>
      </w:r>
      <w:r w:rsidR="00CA1F5F">
        <w:rPr>
          <w:lang w:val="en-GB"/>
        </w:rPr>
        <w:t>es from Sardinia, their project to enhance local people to keep nature.</w:t>
      </w:r>
      <w:r w:rsidR="006924BB" w:rsidRPr="006924BB">
        <w:t xml:space="preserve"> </w:t>
      </w:r>
      <w:r w:rsidR="006924BB" w:rsidRPr="006924BB">
        <w:rPr>
          <w:lang w:val="en-GB"/>
        </w:rPr>
        <w:t>Full info</w:t>
      </w:r>
      <w:r w:rsidR="006924BB">
        <w:rPr>
          <w:lang w:val="en-GB"/>
        </w:rPr>
        <w:t xml:space="preserve">rmation  could see here </w:t>
      </w:r>
      <w:r w:rsidR="006924BB" w:rsidRPr="006924BB">
        <w:rPr>
          <w:highlight w:val="yellow"/>
          <w:lang w:val="en-GB"/>
        </w:rPr>
        <w:t>link7</w:t>
      </w:r>
    </w:p>
    <w:p w:rsidR="00CA1F5F" w:rsidRDefault="00CA1F5F" w:rsidP="0045632B">
      <w:pPr>
        <w:rPr>
          <w:lang w:val="en-GB"/>
        </w:rPr>
      </w:pPr>
      <w:r w:rsidRPr="00CA1F5F">
        <w:rPr>
          <w:lang w:val="en-GB"/>
        </w:rPr>
        <w:t>Gemma Serch Quintana</w:t>
      </w:r>
      <w:r>
        <w:rPr>
          <w:lang w:val="en-GB"/>
        </w:rPr>
        <w:t>-</w:t>
      </w:r>
      <w:r w:rsidRPr="00CA1F5F">
        <w:rPr>
          <w:lang w:val="en-GB"/>
        </w:rPr>
        <w:t>Head of Environment, Enery and Sustainability, Igualada Cityhall</w:t>
      </w:r>
      <w:r w:rsidR="0045632B">
        <w:rPr>
          <w:lang w:val="en-GB"/>
        </w:rPr>
        <w:t xml:space="preserve"> present</w:t>
      </w:r>
      <w:r w:rsidR="00D34A06">
        <w:rPr>
          <w:lang w:val="en-GB"/>
        </w:rPr>
        <w:t>ed</w:t>
      </w:r>
      <w:r w:rsidR="0045632B">
        <w:rPr>
          <w:lang w:val="en-GB"/>
        </w:rPr>
        <w:t xml:space="preserve"> the project “</w:t>
      </w:r>
      <w:r w:rsidR="0045632B" w:rsidRPr="0045632B">
        <w:rPr>
          <w:lang w:val="en-GB"/>
        </w:rPr>
        <w:t>50/50 PROJECTS</w:t>
      </w:r>
      <w:r w:rsidR="0045632B">
        <w:rPr>
          <w:lang w:val="en-GB"/>
        </w:rPr>
        <w:t xml:space="preserve"> </w:t>
      </w:r>
      <w:r w:rsidR="0045632B" w:rsidRPr="0045632B">
        <w:rPr>
          <w:lang w:val="en-GB"/>
        </w:rPr>
        <w:t>PROMOTING SUSTAINABLE USE OF ENERGY</w:t>
      </w:r>
      <w:r w:rsidR="0045632B">
        <w:rPr>
          <w:lang w:val="en-GB"/>
        </w:rPr>
        <w:t xml:space="preserve">” </w:t>
      </w:r>
      <w:r w:rsidR="006924BB" w:rsidRPr="006924BB">
        <w:rPr>
          <w:lang w:val="en-GB"/>
        </w:rPr>
        <w:t>The project aims to encourage energy saving in 500 schools and 48 public buildings in 13 EU countries by applying the 50/50 methodology</w:t>
      </w:r>
      <w:r w:rsidR="006924BB">
        <w:rPr>
          <w:lang w:val="en-GB"/>
        </w:rPr>
        <w:t xml:space="preserve">. </w:t>
      </w:r>
      <w:r w:rsidR="006924BB" w:rsidRPr="006924BB">
        <w:rPr>
          <w:lang w:val="en-GB"/>
        </w:rPr>
        <w:t>Full information</w:t>
      </w:r>
      <w:r w:rsidR="006E4FFC">
        <w:rPr>
          <w:lang w:val="en-GB"/>
        </w:rPr>
        <w:t xml:space="preserve"> </w:t>
      </w:r>
      <w:r w:rsidR="006924BB" w:rsidRPr="006924BB">
        <w:rPr>
          <w:lang w:val="en-GB"/>
        </w:rPr>
        <w:t xml:space="preserve">could see here </w:t>
      </w:r>
      <w:r w:rsidR="006924BB" w:rsidRPr="006924BB">
        <w:rPr>
          <w:highlight w:val="yellow"/>
          <w:lang w:val="en-GB"/>
        </w:rPr>
        <w:t>link8</w:t>
      </w:r>
    </w:p>
    <w:p w:rsidR="00C60C05" w:rsidRDefault="002461F2" w:rsidP="00841153">
      <w:pPr>
        <w:rPr>
          <w:lang w:val="en-GB"/>
        </w:rPr>
      </w:pPr>
      <w:r>
        <w:rPr>
          <w:lang w:val="en-GB"/>
        </w:rPr>
        <w:t xml:space="preserve"> </w:t>
      </w:r>
      <w:r w:rsidR="00C62F0A">
        <w:rPr>
          <w:lang w:val="en-GB"/>
        </w:rPr>
        <w:t xml:space="preserve">After midday was carried out official ceremony about awarded the </w:t>
      </w:r>
      <w:r w:rsidR="00C60C05">
        <w:rPr>
          <w:lang w:val="en-GB"/>
        </w:rPr>
        <w:t xml:space="preserve">winners in the contest and signifition of the Program of Network of town. </w:t>
      </w:r>
    </w:p>
    <w:p w:rsidR="00012656" w:rsidRDefault="00C60C05" w:rsidP="00841153">
      <w:pPr>
        <w:rPr>
          <w:lang w:val="en-GB"/>
        </w:rPr>
      </w:pPr>
      <w:r>
        <w:rPr>
          <w:lang w:val="en-GB"/>
        </w:rPr>
        <w:t xml:space="preserve">Before that Neli Petrova – Manager </w:t>
      </w:r>
      <w:r w:rsidR="00D34A06">
        <w:rPr>
          <w:lang w:val="en-GB"/>
        </w:rPr>
        <w:t>of project presented</w:t>
      </w:r>
      <w:r>
        <w:rPr>
          <w:lang w:val="en-GB"/>
        </w:rPr>
        <w:t xml:space="preserve"> the results of the project</w:t>
      </w:r>
      <w:r w:rsidR="00486DE2">
        <w:rPr>
          <w:lang w:val="en-GB"/>
        </w:rPr>
        <w:t xml:space="preserve"> </w:t>
      </w:r>
      <w:r>
        <w:rPr>
          <w:lang w:val="en-GB"/>
        </w:rPr>
        <w:t xml:space="preserve"> and </w:t>
      </w:r>
      <w:r w:rsidR="00486DE2" w:rsidRPr="00486DE2">
        <w:rPr>
          <w:lang w:val="en-GB"/>
        </w:rPr>
        <w:t>promote</w:t>
      </w:r>
      <w:r w:rsidR="00D34A06">
        <w:rPr>
          <w:lang w:val="en-GB"/>
        </w:rPr>
        <w:t>d</w:t>
      </w:r>
      <w:r w:rsidR="00486DE2" w:rsidRPr="00486DE2">
        <w:rPr>
          <w:lang w:val="en-GB"/>
        </w:rPr>
        <w:t xml:space="preserve"> a </w:t>
      </w:r>
      <w:r w:rsidR="00486DE2">
        <w:rPr>
          <w:lang w:val="en-GB"/>
        </w:rPr>
        <w:t xml:space="preserve">CD </w:t>
      </w:r>
      <w:r w:rsidR="00486DE2" w:rsidRPr="00486DE2">
        <w:rPr>
          <w:lang w:val="en-GB"/>
        </w:rPr>
        <w:t>"Europe of the fu</w:t>
      </w:r>
      <w:r w:rsidR="00486DE2">
        <w:rPr>
          <w:lang w:val="en-GB"/>
        </w:rPr>
        <w:t>ture, multifaceted and unified"</w:t>
      </w:r>
      <w:r w:rsidR="00012656">
        <w:rPr>
          <w:lang w:val="en-GB"/>
        </w:rPr>
        <w:t xml:space="preserve"> </w:t>
      </w:r>
      <w:r w:rsidR="00012656" w:rsidRPr="00012656">
        <w:rPr>
          <w:highlight w:val="yellow"/>
          <w:lang w:val="en-GB"/>
        </w:rPr>
        <w:t>link 10</w:t>
      </w:r>
      <w:r w:rsidR="00012656">
        <w:rPr>
          <w:lang w:val="en-GB"/>
        </w:rPr>
        <w:t xml:space="preserve"> </w:t>
      </w:r>
      <w:r w:rsidR="00486DE2">
        <w:rPr>
          <w:lang w:val="en-GB"/>
        </w:rPr>
        <w:t xml:space="preserve">. </w:t>
      </w:r>
      <w:r w:rsidR="00C62F0A">
        <w:rPr>
          <w:lang w:val="en-GB"/>
        </w:rPr>
        <w:t xml:space="preserve"> </w:t>
      </w:r>
      <w:r w:rsidR="00D22656">
        <w:rPr>
          <w:lang w:val="en-GB"/>
        </w:rPr>
        <w:t xml:space="preserve">She explain purpose of the Network of Town the future initiatives of Network of Towns. Full information could see here </w:t>
      </w:r>
      <w:r w:rsidR="00012656" w:rsidRPr="00012656">
        <w:rPr>
          <w:highlight w:val="yellow"/>
          <w:lang w:val="en-GB"/>
        </w:rPr>
        <w:t>link9</w:t>
      </w:r>
      <w:r w:rsidR="00A86811">
        <w:rPr>
          <w:lang w:val="en-GB"/>
        </w:rPr>
        <w:t>.</w:t>
      </w:r>
    </w:p>
    <w:p w:rsidR="00841153" w:rsidRDefault="00012656" w:rsidP="00841153">
      <w:pPr>
        <w:rPr>
          <w:lang w:val="en-US"/>
        </w:rPr>
      </w:pPr>
      <w:r>
        <w:rPr>
          <w:lang w:val="en-GB"/>
        </w:rPr>
        <w:t xml:space="preserve">The mayors </w:t>
      </w:r>
      <w:r w:rsidR="002B4F13">
        <w:rPr>
          <w:lang w:val="en-GB"/>
        </w:rPr>
        <w:t xml:space="preserve">awarded participants in the contest </w:t>
      </w:r>
      <w:r>
        <w:rPr>
          <w:lang w:val="en-GB"/>
        </w:rPr>
        <w:t xml:space="preserve"> </w:t>
      </w:r>
      <w:r w:rsidR="002B4F13" w:rsidRPr="002B4F13">
        <w:rPr>
          <w:lang w:val="en-GB"/>
        </w:rPr>
        <w:t>“The Europe we want to be!”</w:t>
      </w:r>
      <w:r w:rsidR="002B4F13">
        <w:rPr>
          <w:lang w:val="en-GB"/>
        </w:rPr>
        <w:t xml:space="preserve"> </w:t>
      </w:r>
      <w:r w:rsidR="0073629C">
        <w:rPr>
          <w:lang w:val="en-GB"/>
        </w:rPr>
        <w:t xml:space="preserve">from Igualada. Reneta </w:t>
      </w:r>
      <w:r w:rsidR="00810F94">
        <w:rPr>
          <w:lang w:val="en-GB"/>
        </w:rPr>
        <w:t xml:space="preserve">Pavlova –winner of category Drawing and Mayor of Bulgaria Atanas Stoilov </w:t>
      </w:r>
      <w:r w:rsidR="00810F94">
        <w:rPr>
          <w:lang w:val="en-US"/>
        </w:rPr>
        <w:t xml:space="preserve">gave gift </w:t>
      </w:r>
      <w:r w:rsidR="00A850E1">
        <w:rPr>
          <w:lang w:val="en-US"/>
        </w:rPr>
        <w:t>to Mayor of Igualada a drawing.</w:t>
      </w:r>
      <w:r w:rsidR="00900588">
        <w:rPr>
          <w:lang w:val="en-US"/>
        </w:rPr>
        <w:t xml:space="preserve"> The participants receive prizes and a</w:t>
      </w:r>
      <w:r w:rsidR="00900588" w:rsidRPr="00900588">
        <w:rPr>
          <w:lang w:val="en-US"/>
        </w:rPr>
        <w:t>pplause</w:t>
      </w:r>
      <w:r w:rsidR="00900588">
        <w:rPr>
          <w:lang w:val="en-US"/>
        </w:rPr>
        <w:t>s of public. All work</w:t>
      </w:r>
      <w:r w:rsidR="00A86811">
        <w:rPr>
          <w:lang w:val="en-US"/>
        </w:rPr>
        <w:t xml:space="preserve">s could see on the project site </w:t>
      </w:r>
      <w:bookmarkStart w:id="0" w:name="_GoBack"/>
      <w:r w:rsidR="00E456DF">
        <w:fldChar w:fldCharType="begin"/>
      </w:r>
      <w:r w:rsidR="00E456DF">
        <w:instrText xml:space="preserve"> HYPERLINK "ht</w:instrText>
      </w:r>
      <w:r w:rsidR="00E456DF">
        <w:instrText xml:space="preserve">tp://europeinfuture.eu/?page=4&amp;lang=en" </w:instrText>
      </w:r>
      <w:r w:rsidR="00E456DF">
        <w:fldChar w:fldCharType="separate"/>
      </w:r>
      <w:r w:rsidR="00A86811" w:rsidRPr="00AD15FE">
        <w:rPr>
          <w:rStyle w:val="Hyperlink"/>
          <w:lang w:val="en-US"/>
        </w:rPr>
        <w:t>http://europeinfuture.eu/?page=4&amp;lang=en</w:t>
      </w:r>
      <w:r w:rsidR="00E456DF">
        <w:rPr>
          <w:rStyle w:val="Hyperlink"/>
          <w:lang w:val="en-US"/>
        </w:rPr>
        <w:fldChar w:fldCharType="end"/>
      </w:r>
      <w:bookmarkEnd w:id="0"/>
      <w:r w:rsidR="00A86811">
        <w:rPr>
          <w:lang w:val="en-US"/>
        </w:rPr>
        <w:t xml:space="preserve">. </w:t>
      </w:r>
    </w:p>
    <w:p w:rsidR="00A86811" w:rsidRPr="00900588" w:rsidRDefault="00A86811" w:rsidP="00841153">
      <w:r>
        <w:rPr>
          <w:lang w:val="en-US"/>
        </w:rPr>
        <w:t xml:space="preserve">In the end of ceremony mayors </w:t>
      </w:r>
      <w:r w:rsidR="00EF75CC">
        <w:rPr>
          <w:lang w:val="en-US"/>
        </w:rPr>
        <w:t>signed</w:t>
      </w:r>
      <w:r>
        <w:rPr>
          <w:lang w:val="en-US"/>
        </w:rPr>
        <w:t xml:space="preserve"> the Program of Network of Towns.</w:t>
      </w:r>
    </w:p>
    <w:p w:rsidR="005B4B3F" w:rsidRPr="00CB0588" w:rsidRDefault="00EF75CC" w:rsidP="009A514F">
      <w:pPr>
        <w:rPr>
          <w:lang w:val="en-GB"/>
        </w:rPr>
      </w:pPr>
      <w:r>
        <w:rPr>
          <w:lang w:val="en-GB"/>
        </w:rPr>
        <w:t>On the third day 19 May</w:t>
      </w:r>
      <w:r w:rsidR="00B77A4A">
        <w:rPr>
          <w:lang w:val="en-GB"/>
        </w:rPr>
        <w:t xml:space="preserve"> 2017 </w:t>
      </w:r>
      <w:r w:rsidR="009A514F">
        <w:rPr>
          <w:lang w:val="en-GB"/>
        </w:rPr>
        <w:t xml:space="preserve">had opportunities to visit </w:t>
      </w:r>
      <w:r w:rsidR="00EE345E">
        <w:rPr>
          <w:lang w:val="en-GB"/>
        </w:rPr>
        <w:t>sightseeing of Igualada, gained knowledge about culture and tradition of local people.</w:t>
      </w:r>
    </w:p>
    <w:p w:rsidR="00841153" w:rsidRDefault="00CB0588" w:rsidP="00841153">
      <w:pPr>
        <w:rPr>
          <w:lang w:val="en-GB"/>
        </w:rPr>
      </w:pPr>
      <w:r>
        <w:rPr>
          <w:lang w:val="en-GB"/>
        </w:rPr>
        <w:t>During the meeting participants were improving their communicational skills, cultural experience and non-formal education.</w:t>
      </w:r>
      <w:r w:rsidR="00841153" w:rsidRPr="00841153">
        <w:rPr>
          <w:lang w:val="en-GB"/>
        </w:rPr>
        <w:t xml:space="preserve"> </w:t>
      </w:r>
    </w:p>
    <w:p w:rsidR="00EE345E" w:rsidRDefault="00EE345E" w:rsidP="00841153">
      <w:pPr>
        <w:rPr>
          <w:lang w:val="en-GB"/>
        </w:rPr>
      </w:pPr>
      <w:r>
        <w:rPr>
          <w:lang w:val="en-GB"/>
        </w:rPr>
        <w:t xml:space="preserve">Media of Igualada </w:t>
      </w:r>
      <w:r w:rsidR="000224DA">
        <w:rPr>
          <w:lang w:val="en-GB"/>
        </w:rPr>
        <w:t>published information about our final event. On the next links can see publications.</w:t>
      </w:r>
    </w:p>
    <w:p w:rsidR="00BE6542" w:rsidRDefault="00E456DF" w:rsidP="00BE654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F497D"/>
          <w:lang w:val="en-US" w:eastAsia="bg-BG"/>
        </w:rPr>
      </w:pPr>
      <w:hyperlink r:id="rId8" w:tgtFrame="_blank" w:history="1">
        <w:r w:rsidR="00BE6542" w:rsidRPr="00BE6542">
          <w:rPr>
            <w:rFonts w:ascii="Calibri" w:eastAsia="Times New Roman" w:hAnsi="Calibri" w:cs="Calibri"/>
            <w:color w:val="1155CC"/>
            <w:u w:val="single"/>
            <w:lang w:eastAsia="bg-BG"/>
          </w:rPr>
          <w:t>http://anoiadiari.cat/societat/igualada-rep-partners-europeus-cloenda-del-projecte-coneixement-ue/</w:t>
        </w:r>
      </w:hyperlink>
    </w:p>
    <w:p w:rsidR="005038EA" w:rsidRPr="00BE6542" w:rsidRDefault="005038EA" w:rsidP="00BE65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</w:pPr>
    </w:p>
    <w:p w:rsidR="00BE6542" w:rsidRPr="00BE6542" w:rsidRDefault="00E456DF" w:rsidP="00BE65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hyperlink r:id="rId9" w:tgtFrame="_blank" w:history="1">
        <w:r w:rsidR="00BE6542" w:rsidRPr="00BE6542">
          <w:rPr>
            <w:rFonts w:ascii="Calibri" w:eastAsia="Times New Roman" w:hAnsi="Calibri" w:cs="Calibri"/>
            <w:color w:val="1155CC"/>
            <w:u w:val="single"/>
            <w:lang w:eastAsia="bg-BG"/>
          </w:rPr>
          <w:t>http://veuanoia.cat/igualada-acull-cloenda-projecte-europe-in-the-future-multifaceted-and-unified/</w:t>
        </w:r>
      </w:hyperlink>
    </w:p>
    <w:p w:rsidR="00BE6542" w:rsidRPr="00BE6542" w:rsidRDefault="00BE6542" w:rsidP="00BE65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E6542">
        <w:rPr>
          <w:rFonts w:ascii="Calibri" w:eastAsia="Times New Roman" w:hAnsi="Calibri" w:cs="Calibri"/>
          <w:color w:val="1F497D"/>
          <w:lang w:eastAsia="bg-BG"/>
        </w:rPr>
        <w:t> </w:t>
      </w:r>
    </w:p>
    <w:p w:rsidR="00BE6542" w:rsidRDefault="00E456DF" w:rsidP="00BE654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F497D"/>
          <w:lang w:val="en-US" w:eastAsia="bg-BG"/>
        </w:rPr>
      </w:pPr>
      <w:hyperlink r:id="rId10" w:tgtFrame="_blank" w:history="1">
        <w:r w:rsidR="00BE6542" w:rsidRPr="00BE6542">
          <w:rPr>
            <w:rFonts w:ascii="Calibri" w:eastAsia="Times New Roman" w:hAnsi="Calibri" w:cs="Calibri"/>
            <w:color w:val="1155CC"/>
            <w:u w:val="single"/>
            <w:lang w:eastAsia="bg-BG"/>
          </w:rPr>
          <w:t>http://www.igualada.cat/ca/noticies/cloenda-del-projecte-europe-in-the-future</w:t>
        </w:r>
      </w:hyperlink>
    </w:p>
    <w:p w:rsidR="005038EA" w:rsidRDefault="005038EA" w:rsidP="00BE654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F497D"/>
          <w:lang w:val="en-US" w:eastAsia="bg-BG"/>
        </w:rPr>
      </w:pPr>
    </w:p>
    <w:p w:rsidR="005038EA" w:rsidRDefault="005038EA" w:rsidP="00BE6542">
      <w:pPr>
        <w:shd w:val="clear" w:color="auto" w:fill="FFFFFF"/>
        <w:spacing w:after="0" w:line="240" w:lineRule="auto"/>
        <w:ind w:left="720"/>
        <w:rPr>
          <w:lang w:val="en-US"/>
        </w:rPr>
      </w:pPr>
      <w:r w:rsidRPr="005038EA">
        <w:rPr>
          <w:rFonts w:ascii="Calibri" w:hAnsi="Calibri" w:cs="Calibri"/>
          <w:color w:val="1F497D"/>
          <w:shd w:val="clear" w:color="auto" w:fill="FFFFFF"/>
        </w:rPr>
        <w:t> </w:t>
      </w:r>
      <w:hyperlink r:id="rId11" w:tgtFrame="_blank" w:history="1">
        <w:r w:rsidRPr="005038EA">
          <w:rPr>
            <w:rFonts w:ascii="Calibri" w:hAnsi="Calibri" w:cs="Calibri"/>
            <w:color w:val="1155CC"/>
            <w:u w:val="single"/>
            <w:shd w:val="clear" w:color="auto" w:fill="FFFFFF"/>
          </w:rPr>
          <w:t>https://www.flickr.com/photos/aj-igualada/albums/72157683996867745</w:t>
        </w:r>
      </w:hyperlink>
    </w:p>
    <w:p w:rsidR="00DC334B" w:rsidRDefault="00DC334B" w:rsidP="00BE6542">
      <w:pPr>
        <w:shd w:val="clear" w:color="auto" w:fill="FFFFFF"/>
        <w:spacing w:after="0" w:line="240" w:lineRule="auto"/>
        <w:ind w:left="720"/>
        <w:rPr>
          <w:lang w:val="en-US"/>
        </w:rPr>
      </w:pPr>
    </w:p>
    <w:p w:rsidR="00DC334B" w:rsidRPr="00BE6542" w:rsidRDefault="00DC334B" w:rsidP="00BE65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</w:pPr>
      <w:r w:rsidRPr="00DC334B">
        <w:rPr>
          <w:highlight w:val="yellow"/>
          <w:lang w:val="en-US"/>
        </w:rPr>
        <w:t>link 12</w:t>
      </w:r>
    </w:p>
    <w:p w:rsidR="000224DA" w:rsidRDefault="000224DA" w:rsidP="00841153">
      <w:pPr>
        <w:rPr>
          <w:lang w:val="en-GB"/>
        </w:rPr>
      </w:pPr>
    </w:p>
    <w:p w:rsidR="000224DA" w:rsidRDefault="000224DA" w:rsidP="00841153">
      <w:pPr>
        <w:rPr>
          <w:lang w:val="en-GB"/>
        </w:rPr>
      </w:pPr>
      <w:r>
        <w:rPr>
          <w:lang w:val="en-GB"/>
        </w:rPr>
        <w:t xml:space="preserve">Our collaboration go on and during the August winners between 14-20 years old will have opportunities to work </w:t>
      </w:r>
      <w:r w:rsidR="00BE6542">
        <w:rPr>
          <w:lang w:val="en-GB"/>
        </w:rPr>
        <w:t>together</w:t>
      </w:r>
      <w:r>
        <w:rPr>
          <w:lang w:val="en-GB"/>
        </w:rPr>
        <w:t xml:space="preserve"> in Setubal</w:t>
      </w:r>
      <w:r w:rsidR="00BE6542">
        <w:rPr>
          <w:lang w:val="en-GB"/>
        </w:rPr>
        <w:t>.</w:t>
      </w:r>
    </w:p>
    <w:p w:rsidR="00BE6542" w:rsidRDefault="00BE6542" w:rsidP="00841153">
      <w:pPr>
        <w:rPr>
          <w:lang w:val="en-GB"/>
        </w:rPr>
      </w:pPr>
    </w:p>
    <w:p w:rsidR="00A35771" w:rsidRDefault="00A35771" w:rsidP="00841153">
      <w:pPr>
        <w:rPr>
          <w:lang w:val="en-GB"/>
        </w:rPr>
      </w:pPr>
    </w:p>
    <w:p w:rsidR="00A35771" w:rsidRDefault="00A35771" w:rsidP="00A35771">
      <w:pPr>
        <w:rPr>
          <w:lang w:val="en-US"/>
        </w:rPr>
      </w:pPr>
      <w:r w:rsidRPr="005C683E">
        <w:rPr>
          <w:highlight w:val="yellow"/>
          <w:lang w:val="en-GB"/>
        </w:rPr>
        <w:lastRenderedPageBreak/>
        <w:t>link 6</w:t>
      </w:r>
      <w:r>
        <w:rPr>
          <w:lang w:val="en-GB"/>
        </w:rPr>
        <w:t xml:space="preserve">; </w:t>
      </w:r>
      <w:r w:rsidRPr="00166EE0">
        <w:rPr>
          <w:highlight w:val="yellow"/>
          <w:lang w:val="en-GB"/>
        </w:rPr>
        <w:t>/</w:t>
      </w:r>
      <w:r w:rsidRPr="00166EE0">
        <w:rPr>
          <w:highlight w:val="yellow"/>
        </w:rPr>
        <w:t xml:space="preserve"> </w:t>
      </w:r>
      <w:hyperlink r:id="rId12" w:history="1">
        <w:r w:rsidRPr="00166EE0">
          <w:rPr>
            <w:rStyle w:val="Hyperlink"/>
            <w:rFonts w:ascii="Arial" w:hAnsi="Arial" w:cs="Arial"/>
            <w:sz w:val="17"/>
            <w:szCs w:val="17"/>
            <w:highlight w:val="yellow"/>
            <w:bdr w:val="none" w:sz="0" w:space="0" w:color="auto" w:frame="1"/>
            <w:shd w:val="clear" w:color="auto" w:fill="FFFFFF"/>
          </w:rPr>
          <w:t>https://youtu.be/Om_zEbe8MVE</w:t>
        </w:r>
        <w:r w:rsidRPr="00166EE0">
          <w:rPr>
            <w:rStyle w:val="Hyperlink"/>
            <w:highlight w:val="yellow"/>
            <w:lang w:val="en-US"/>
          </w:rPr>
          <w:t>/</w:t>
        </w:r>
      </w:hyperlink>
    </w:p>
    <w:p w:rsidR="00A35771" w:rsidRDefault="00A35771" w:rsidP="00A35771">
      <w:pPr>
        <w:rPr>
          <w:lang w:val="en-US"/>
        </w:rPr>
      </w:pPr>
      <w:r w:rsidRPr="00166EE0">
        <w:rPr>
          <w:highlight w:val="yellow"/>
          <w:lang w:val="en-US"/>
        </w:rPr>
        <w:t>&lt;iframe width="560" height="315" src="https://www.youtube.com/embed/Om_zEbe8MVE?rel=0&amp;amp;showinfo=0" frameborder="0" allowfullscreen&gt;&lt;/iframe&gt;</w:t>
      </w:r>
    </w:p>
    <w:p w:rsidR="00A35771" w:rsidRDefault="00A35771" w:rsidP="00841153">
      <w:pPr>
        <w:rPr>
          <w:lang w:val="en-GB"/>
        </w:rPr>
      </w:pPr>
    </w:p>
    <w:p w:rsidR="00A35771" w:rsidRDefault="00A35771" w:rsidP="00841153">
      <w:pPr>
        <w:rPr>
          <w:lang w:val="en-GB"/>
        </w:rPr>
      </w:pPr>
    </w:p>
    <w:p w:rsidR="00A35771" w:rsidRDefault="00A35771" w:rsidP="00A35771">
      <w:r>
        <w:t xml:space="preserve">линк 10 - </w:t>
      </w:r>
      <w:hyperlink r:id="rId13" w:history="1">
        <w:r w:rsidRPr="00965166">
          <w:rPr>
            <w:rStyle w:val="Hyperlink"/>
          </w:rPr>
          <w:t>https://youtu.be/jtG8kjIp9sM</w:t>
        </w:r>
      </w:hyperlink>
      <w:r>
        <w:t xml:space="preserve"> </w:t>
      </w:r>
    </w:p>
    <w:p w:rsidR="00A35771" w:rsidRDefault="00A35771" w:rsidP="00A35771">
      <w:r w:rsidRPr="00A35771">
        <w:t>&lt;iframe width="560" height="315" src="https://www.youtube.com/embed/jtG8kjIp9sM?rel=0&amp;amp;showinfo=0" frameborder="0" allowfullscreen&gt;&lt;/iframe&gt;</w:t>
      </w:r>
    </w:p>
    <w:p w:rsidR="00A35771" w:rsidRPr="00A35771" w:rsidRDefault="00A35771" w:rsidP="00A35771"/>
    <w:p w:rsidR="00A35771" w:rsidRPr="007D41B1" w:rsidRDefault="0064289F" w:rsidP="00841153">
      <w:pPr>
        <w:rPr>
          <w:lang w:val="en-GB"/>
        </w:rPr>
      </w:pPr>
      <w:r w:rsidRPr="0064289F">
        <w:rPr>
          <w:lang w:val="en-GB"/>
        </w:rPr>
        <w:t>&lt;p&gt;The preliminary programme of the event you can see &lt;a href="/docs/Fifth-Meeting/Final_aksakovo_draft_Programe.docx" target="_blank"&gt;here&lt;/a&gt;&lt;/p&gt;</w:t>
      </w:r>
    </w:p>
    <w:sectPr w:rsidR="00A35771" w:rsidRPr="007D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4A" w:rsidRDefault="00F52E4A" w:rsidP="00DC334B">
      <w:pPr>
        <w:spacing w:after="0" w:line="240" w:lineRule="auto"/>
      </w:pPr>
      <w:r>
        <w:separator/>
      </w:r>
    </w:p>
  </w:endnote>
  <w:endnote w:type="continuationSeparator" w:id="0">
    <w:p w:rsidR="00F52E4A" w:rsidRDefault="00F52E4A" w:rsidP="00DC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4A" w:rsidRDefault="00F52E4A" w:rsidP="00DC334B">
      <w:pPr>
        <w:spacing w:after="0" w:line="240" w:lineRule="auto"/>
      </w:pPr>
      <w:r>
        <w:separator/>
      </w:r>
    </w:p>
  </w:footnote>
  <w:footnote w:type="continuationSeparator" w:id="0">
    <w:p w:rsidR="00F52E4A" w:rsidRDefault="00F52E4A" w:rsidP="00DC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651"/>
    <w:multiLevelType w:val="hybridMultilevel"/>
    <w:tmpl w:val="3E581D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15E3C"/>
    <w:multiLevelType w:val="hybridMultilevel"/>
    <w:tmpl w:val="FEFA4038"/>
    <w:lvl w:ilvl="0" w:tplc="0CAA313A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9C"/>
    <w:rsid w:val="00000B87"/>
    <w:rsid w:val="00012656"/>
    <w:rsid w:val="000224DA"/>
    <w:rsid w:val="00057F55"/>
    <w:rsid w:val="000A3D77"/>
    <w:rsid w:val="00150768"/>
    <w:rsid w:val="0015438C"/>
    <w:rsid w:val="00166EE0"/>
    <w:rsid w:val="00172DAF"/>
    <w:rsid w:val="001C17AF"/>
    <w:rsid w:val="00201EA6"/>
    <w:rsid w:val="0020741F"/>
    <w:rsid w:val="00223CA8"/>
    <w:rsid w:val="002461F2"/>
    <w:rsid w:val="002519A6"/>
    <w:rsid w:val="00257709"/>
    <w:rsid w:val="002579CD"/>
    <w:rsid w:val="002A2EA3"/>
    <w:rsid w:val="002B4F13"/>
    <w:rsid w:val="002C4463"/>
    <w:rsid w:val="002C6FDC"/>
    <w:rsid w:val="002F4B9E"/>
    <w:rsid w:val="003051AE"/>
    <w:rsid w:val="0030521D"/>
    <w:rsid w:val="00306C7A"/>
    <w:rsid w:val="003425AC"/>
    <w:rsid w:val="003429C6"/>
    <w:rsid w:val="0037396C"/>
    <w:rsid w:val="00394CEC"/>
    <w:rsid w:val="0040225F"/>
    <w:rsid w:val="00450D63"/>
    <w:rsid w:val="0045632B"/>
    <w:rsid w:val="00467454"/>
    <w:rsid w:val="00486DE2"/>
    <w:rsid w:val="00491476"/>
    <w:rsid w:val="004B1FD3"/>
    <w:rsid w:val="004C6CAE"/>
    <w:rsid w:val="004D0EAD"/>
    <w:rsid w:val="004D6DB8"/>
    <w:rsid w:val="004F1234"/>
    <w:rsid w:val="004F6DE8"/>
    <w:rsid w:val="005038EA"/>
    <w:rsid w:val="00577B94"/>
    <w:rsid w:val="005921DC"/>
    <w:rsid w:val="005B4B3F"/>
    <w:rsid w:val="005C683E"/>
    <w:rsid w:val="005E0C3C"/>
    <w:rsid w:val="00615495"/>
    <w:rsid w:val="0064289F"/>
    <w:rsid w:val="0065033F"/>
    <w:rsid w:val="006774F0"/>
    <w:rsid w:val="00687E5E"/>
    <w:rsid w:val="00690FE1"/>
    <w:rsid w:val="006924BB"/>
    <w:rsid w:val="006A1A39"/>
    <w:rsid w:val="006B6E22"/>
    <w:rsid w:val="006C0C9C"/>
    <w:rsid w:val="006E4FFC"/>
    <w:rsid w:val="0073629C"/>
    <w:rsid w:val="00743681"/>
    <w:rsid w:val="00783A88"/>
    <w:rsid w:val="00783DC8"/>
    <w:rsid w:val="00786835"/>
    <w:rsid w:val="007915F8"/>
    <w:rsid w:val="00791D5F"/>
    <w:rsid w:val="007B5695"/>
    <w:rsid w:val="007D41B1"/>
    <w:rsid w:val="007E7D9D"/>
    <w:rsid w:val="00801856"/>
    <w:rsid w:val="00810F94"/>
    <w:rsid w:val="00841153"/>
    <w:rsid w:val="008424AA"/>
    <w:rsid w:val="00847B81"/>
    <w:rsid w:val="00855C0E"/>
    <w:rsid w:val="008669F4"/>
    <w:rsid w:val="00884F83"/>
    <w:rsid w:val="008A24AA"/>
    <w:rsid w:val="008B057C"/>
    <w:rsid w:val="008D7E5D"/>
    <w:rsid w:val="00900588"/>
    <w:rsid w:val="00966EED"/>
    <w:rsid w:val="0098072A"/>
    <w:rsid w:val="009A514F"/>
    <w:rsid w:val="009D31CF"/>
    <w:rsid w:val="009D606A"/>
    <w:rsid w:val="00A11F78"/>
    <w:rsid w:val="00A17727"/>
    <w:rsid w:val="00A20E1D"/>
    <w:rsid w:val="00A26787"/>
    <w:rsid w:val="00A35771"/>
    <w:rsid w:val="00A850E1"/>
    <w:rsid w:val="00A86811"/>
    <w:rsid w:val="00B2680C"/>
    <w:rsid w:val="00B34C17"/>
    <w:rsid w:val="00B77A4A"/>
    <w:rsid w:val="00BA432C"/>
    <w:rsid w:val="00BC3B3D"/>
    <w:rsid w:val="00BD5286"/>
    <w:rsid w:val="00BE6542"/>
    <w:rsid w:val="00BF4C60"/>
    <w:rsid w:val="00BF76E8"/>
    <w:rsid w:val="00BF7E41"/>
    <w:rsid w:val="00C23539"/>
    <w:rsid w:val="00C60C05"/>
    <w:rsid w:val="00C62F0A"/>
    <w:rsid w:val="00C7737A"/>
    <w:rsid w:val="00CA1F5F"/>
    <w:rsid w:val="00CB0588"/>
    <w:rsid w:val="00CF315F"/>
    <w:rsid w:val="00D22656"/>
    <w:rsid w:val="00D34A06"/>
    <w:rsid w:val="00D436BD"/>
    <w:rsid w:val="00D45443"/>
    <w:rsid w:val="00D51FFA"/>
    <w:rsid w:val="00DC334B"/>
    <w:rsid w:val="00DD3BB7"/>
    <w:rsid w:val="00E30648"/>
    <w:rsid w:val="00E340C2"/>
    <w:rsid w:val="00E358F1"/>
    <w:rsid w:val="00E456DF"/>
    <w:rsid w:val="00E65DCB"/>
    <w:rsid w:val="00EA3123"/>
    <w:rsid w:val="00EB25F1"/>
    <w:rsid w:val="00EE345E"/>
    <w:rsid w:val="00EE4CC4"/>
    <w:rsid w:val="00EF6ADA"/>
    <w:rsid w:val="00EF75CC"/>
    <w:rsid w:val="00F52E4A"/>
    <w:rsid w:val="00FA10E0"/>
    <w:rsid w:val="00FA51BF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67897"/>
  <w15:docId w15:val="{C012D2D4-CA4B-41C6-A7FC-5A5B633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5AC"/>
    <w:pPr>
      <w:ind w:left="720"/>
      <w:contextualSpacing/>
    </w:pPr>
  </w:style>
  <w:style w:type="character" w:customStyle="1" w:styleId="gt-baf-word-clickable">
    <w:name w:val="gt-baf-word-clickable"/>
    <w:basedOn w:val="DefaultParagraphFont"/>
    <w:rsid w:val="004D6DB8"/>
  </w:style>
  <w:style w:type="paragraph" w:styleId="Header">
    <w:name w:val="header"/>
    <w:basedOn w:val="Normal"/>
    <w:link w:val="HeaderChar"/>
    <w:uiPriority w:val="99"/>
    <w:unhideWhenUsed/>
    <w:rsid w:val="00DC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34B"/>
  </w:style>
  <w:style w:type="paragraph" w:styleId="Footer">
    <w:name w:val="footer"/>
    <w:basedOn w:val="Normal"/>
    <w:link w:val="FooterChar"/>
    <w:uiPriority w:val="99"/>
    <w:unhideWhenUsed/>
    <w:rsid w:val="00DC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34B"/>
  </w:style>
  <w:style w:type="character" w:styleId="Mention">
    <w:name w:val="Mention"/>
    <w:basedOn w:val="DefaultParagraphFont"/>
    <w:uiPriority w:val="99"/>
    <w:semiHidden/>
    <w:unhideWhenUsed/>
    <w:rsid w:val="00166E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oiadiari.cat/societat/igualada-rep-partners-europeus-cloenda-del-projecte-coneixement-ue/" TargetMode="External"/><Relationship Id="rId13" Type="http://schemas.openxmlformats.org/officeDocument/2006/relationships/hyperlink" Target="https://youtu.be/jtG8kjIp9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opeinfuture.eu/?page=16&amp;lang=en" TargetMode="External"/><Relationship Id="rId12" Type="http://schemas.openxmlformats.org/officeDocument/2006/relationships/hyperlink" Target="https://youtu.be/Om_zEbe8M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aj-igualada/albums/721576839968677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gualada.cat/ca/noticies/cloenda-del-projecte-europe-in-the-fu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uanoia.cat/igualada-acull-cloenda-projecte-europe-in-the-future-multifaceted-and-unifi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10</cp:revision>
  <dcterms:created xsi:type="dcterms:W3CDTF">2016-09-13T06:56:00Z</dcterms:created>
  <dcterms:modified xsi:type="dcterms:W3CDTF">2017-05-27T13:20:00Z</dcterms:modified>
</cp:coreProperties>
</file>